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831" w:rsidRPr="004543B8" w:rsidRDefault="00E52831" w:rsidP="007B2503">
      <w:pPr>
        <w:jc w:val="center"/>
        <w:rPr>
          <w:rFonts w:ascii="Times New Roman" w:hAnsi="Times New Roman" w:cs="Times New Roman"/>
          <w:spacing w:val="12"/>
          <w:sz w:val="28"/>
          <w:szCs w:val="28"/>
        </w:rPr>
      </w:pPr>
      <w:r w:rsidRPr="004543B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831" w:rsidRPr="004543B8" w:rsidRDefault="00E52831" w:rsidP="00AB10A5">
      <w:pPr>
        <w:ind w:left="-142" w:hanging="425"/>
        <w:jc w:val="center"/>
        <w:rPr>
          <w:rFonts w:ascii="Times New Roman" w:hAnsi="Times New Roman" w:cs="Times New Roman"/>
          <w:b/>
          <w:spacing w:val="12"/>
          <w:sz w:val="28"/>
          <w:szCs w:val="28"/>
        </w:rPr>
      </w:pPr>
      <w:r w:rsidRPr="004543B8">
        <w:rPr>
          <w:rFonts w:ascii="Times New Roman" w:hAnsi="Times New Roman" w:cs="Times New Roman"/>
          <w:b/>
          <w:spacing w:val="12"/>
          <w:sz w:val="28"/>
          <w:szCs w:val="28"/>
        </w:rPr>
        <w:t>АДМИНИСТРАЦИЯ КЕСЛЕРОВСКОГО СЕЛЬСКОГО ПОСЕЛЕНИЯ КРЫМСКОГО РАЙОНА</w:t>
      </w:r>
    </w:p>
    <w:p w:rsidR="00E52831" w:rsidRPr="004543B8" w:rsidRDefault="00E52831" w:rsidP="00E52831">
      <w:pPr>
        <w:jc w:val="center"/>
        <w:rPr>
          <w:rFonts w:ascii="Times New Roman" w:hAnsi="Times New Roman" w:cs="Times New Roman"/>
          <w:b/>
          <w:spacing w:val="12"/>
          <w:sz w:val="28"/>
          <w:szCs w:val="28"/>
        </w:rPr>
      </w:pPr>
      <w:r w:rsidRPr="004543B8">
        <w:rPr>
          <w:rFonts w:ascii="Times New Roman" w:hAnsi="Times New Roman" w:cs="Times New Roman"/>
          <w:b/>
          <w:spacing w:val="12"/>
          <w:sz w:val="28"/>
          <w:szCs w:val="28"/>
        </w:rPr>
        <w:t>ПОСТАНОВЛЕНИЕ</w:t>
      </w:r>
    </w:p>
    <w:p w:rsidR="00E52831" w:rsidRPr="004543B8" w:rsidRDefault="00E52831" w:rsidP="00E52831">
      <w:pPr>
        <w:jc w:val="center"/>
        <w:rPr>
          <w:rFonts w:ascii="Times New Roman" w:hAnsi="Times New Roman" w:cs="Times New Roman"/>
          <w:spacing w:val="12"/>
          <w:sz w:val="28"/>
          <w:szCs w:val="28"/>
          <w:u w:val="single"/>
        </w:rPr>
      </w:pPr>
      <w:r w:rsidRPr="004543B8">
        <w:rPr>
          <w:rFonts w:ascii="Times New Roman" w:hAnsi="Times New Roman" w:cs="Times New Roman"/>
          <w:spacing w:val="12"/>
          <w:sz w:val="28"/>
          <w:szCs w:val="28"/>
          <w:u w:val="single"/>
        </w:rPr>
        <w:t xml:space="preserve">от </w:t>
      </w:r>
      <w:r w:rsidR="007B2503">
        <w:rPr>
          <w:rFonts w:ascii="Times New Roman" w:hAnsi="Times New Roman" w:cs="Times New Roman"/>
          <w:spacing w:val="12"/>
          <w:sz w:val="28"/>
          <w:szCs w:val="28"/>
          <w:u w:val="single"/>
        </w:rPr>
        <w:t>01.02.</w:t>
      </w:r>
      <w:r w:rsidRPr="004543B8">
        <w:rPr>
          <w:rFonts w:ascii="Times New Roman" w:hAnsi="Times New Roman" w:cs="Times New Roman"/>
          <w:spacing w:val="12"/>
          <w:sz w:val="28"/>
          <w:szCs w:val="28"/>
          <w:u w:val="single"/>
        </w:rPr>
        <w:t>201</w:t>
      </w:r>
      <w:r w:rsidR="007B2503">
        <w:rPr>
          <w:rFonts w:ascii="Times New Roman" w:hAnsi="Times New Roman" w:cs="Times New Roman"/>
          <w:spacing w:val="12"/>
          <w:sz w:val="28"/>
          <w:szCs w:val="28"/>
          <w:u w:val="single"/>
        </w:rPr>
        <w:t>6</w:t>
      </w:r>
      <w:r w:rsidRPr="004543B8">
        <w:rPr>
          <w:rFonts w:ascii="Times New Roman" w:hAnsi="Times New Roman" w:cs="Times New Roman"/>
          <w:spacing w:val="12"/>
          <w:sz w:val="28"/>
          <w:szCs w:val="28"/>
          <w:u w:val="single"/>
        </w:rPr>
        <w:t>г</w:t>
      </w:r>
      <w:r w:rsidRPr="004543B8">
        <w:rPr>
          <w:rFonts w:ascii="Times New Roman" w:hAnsi="Times New Roman" w:cs="Times New Roman"/>
          <w:spacing w:val="12"/>
          <w:sz w:val="28"/>
          <w:szCs w:val="28"/>
        </w:rPr>
        <w:t>.</w:t>
      </w:r>
      <w:r w:rsidRPr="004543B8">
        <w:rPr>
          <w:rFonts w:ascii="Times New Roman" w:hAnsi="Times New Roman" w:cs="Times New Roman"/>
          <w:spacing w:val="12"/>
          <w:sz w:val="28"/>
          <w:szCs w:val="28"/>
        </w:rPr>
        <w:tab/>
      </w:r>
      <w:r w:rsidRPr="004543B8">
        <w:rPr>
          <w:rFonts w:ascii="Times New Roman" w:hAnsi="Times New Roman" w:cs="Times New Roman"/>
          <w:spacing w:val="12"/>
          <w:sz w:val="28"/>
          <w:szCs w:val="28"/>
        </w:rPr>
        <w:tab/>
      </w:r>
      <w:r w:rsidRPr="004543B8">
        <w:rPr>
          <w:rFonts w:ascii="Times New Roman" w:hAnsi="Times New Roman" w:cs="Times New Roman"/>
          <w:spacing w:val="12"/>
          <w:sz w:val="28"/>
          <w:szCs w:val="28"/>
        </w:rPr>
        <w:tab/>
        <w:t xml:space="preserve">                        </w:t>
      </w:r>
      <w:r w:rsidR="00AB10A5">
        <w:rPr>
          <w:rFonts w:ascii="Times New Roman" w:hAnsi="Times New Roman" w:cs="Times New Roman"/>
          <w:spacing w:val="12"/>
          <w:sz w:val="28"/>
          <w:szCs w:val="28"/>
        </w:rPr>
        <w:t xml:space="preserve">                               </w:t>
      </w:r>
      <w:r w:rsidRPr="004543B8">
        <w:rPr>
          <w:rFonts w:ascii="Times New Roman" w:hAnsi="Times New Roman" w:cs="Times New Roman"/>
          <w:spacing w:val="12"/>
          <w:sz w:val="28"/>
          <w:szCs w:val="28"/>
        </w:rPr>
        <w:t xml:space="preserve">   </w:t>
      </w:r>
      <w:r w:rsidRPr="004543B8">
        <w:rPr>
          <w:rFonts w:ascii="Times New Roman" w:hAnsi="Times New Roman" w:cs="Times New Roman"/>
          <w:spacing w:val="12"/>
          <w:sz w:val="28"/>
          <w:szCs w:val="28"/>
          <w:u w:val="single"/>
        </w:rPr>
        <w:t>№</w:t>
      </w:r>
      <w:r w:rsidR="00AB10A5">
        <w:rPr>
          <w:rFonts w:ascii="Times New Roman" w:hAnsi="Times New Roman" w:cs="Times New Roman"/>
          <w:spacing w:val="12"/>
          <w:sz w:val="28"/>
          <w:szCs w:val="28"/>
          <w:u w:val="single"/>
        </w:rPr>
        <w:t>17</w:t>
      </w:r>
      <w:r w:rsidRPr="004543B8">
        <w:rPr>
          <w:rFonts w:ascii="Times New Roman" w:hAnsi="Times New Roman" w:cs="Times New Roman"/>
          <w:spacing w:val="12"/>
          <w:sz w:val="28"/>
          <w:szCs w:val="28"/>
          <w:u w:val="single"/>
        </w:rPr>
        <w:t xml:space="preserve">  </w:t>
      </w:r>
    </w:p>
    <w:p w:rsidR="00DD3082" w:rsidRPr="00292B5C" w:rsidRDefault="00E52831" w:rsidP="00C57CD3">
      <w:pPr>
        <w:jc w:val="center"/>
        <w:rPr>
          <w:rFonts w:ascii="Times New Roman" w:hAnsi="Times New Roman" w:cs="Times New Roman"/>
          <w:spacing w:val="12"/>
          <w:sz w:val="24"/>
          <w:szCs w:val="24"/>
          <w:u w:val="single"/>
        </w:rPr>
      </w:pPr>
      <w:r w:rsidRPr="00292B5C">
        <w:rPr>
          <w:rFonts w:ascii="Times New Roman" w:hAnsi="Times New Roman" w:cs="Times New Roman"/>
          <w:spacing w:val="12"/>
          <w:sz w:val="24"/>
          <w:szCs w:val="24"/>
        </w:rPr>
        <w:t>хутор Павловский</w:t>
      </w:r>
    </w:p>
    <w:p w:rsidR="00DD3082" w:rsidRPr="004543B8" w:rsidRDefault="00DD3082" w:rsidP="001B0EA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543B8" w:rsidRPr="004543B8" w:rsidRDefault="004543B8" w:rsidP="00292B5C">
      <w:pPr>
        <w:shd w:val="clear" w:color="auto" w:fill="FFFFFF"/>
        <w:spacing w:after="0" w:line="240" w:lineRule="auto"/>
        <w:ind w:left="1843" w:right="538" w:hanging="528"/>
        <w:jc w:val="center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О порядке проверки до</w:t>
      </w:r>
      <w:r w:rsidR="00292B5C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стоверности и полноты сведений, </w:t>
      </w: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представляемых </w:t>
      </w:r>
      <w:r w:rsidRPr="004543B8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>муниципальными служащими и гражданами, претендующими на</w:t>
      </w:r>
      <w:r w:rsidR="007B2503"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замещение должностей муниципальной службы, соблюдения</w:t>
      </w:r>
      <w:r w:rsidR="007B2503"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>муниципальными служащими ограничений и запретов, требований о</w:t>
      </w:r>
    </w:p>
    <w:p w:rsidR="004543B8" w:rsidRPr="007B2503" w:rsidRDefault="004543B8" w:rsidP="007B2503">
      <w:pPr>
        <w:shd w:val="clear" w:color="auto" w:fill="FFFFFF"/>
        <w:spacing w:after="0" w:line="240" w:lineRule="auto"/>
        <w:ind w:left="691"/>
        <w:jc w:val="center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предотвращении или урегулировании конфликта интересов, исполнения</w:t>
      </w:r>
      <w:r w:rsidR="007B2503"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>ими обязанностей</w:t>
      </w:r>
    </w:p>
    <w:p w:rsidR="004543B8" w:rsidRPr="004543B8" w:rsidRDefault="004543B8" w:rsidP="004543B8">
      <w:pPr>
        <w:shd w:val="clear" w:color="auto" w:fill="FFFFFF"/>
        <w:spacing w:after="0" w:line="240" w:lineRule="auto"/>
        <w:ind w:left="754"/>
        <w:jc w:val="center"/>
        <w:rPr>
          <w:rFonts w:ascii="Times New Roman" w:hAnsi="Times New Roman" w:cs="Times New Roman"/>
          <w:sz w:val="28"/>
          <w:szCs w:val="28"/>
        </w:rPr>
      </w:pPr>
    </w:p>
    <w:p w:rsidR="00DD3082" w:rsidRPr="004543B8" w:rsidRDefault="00DD3082" w:rsidP="00DD308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D1B87" w:rsidRPr="004543B8">
        <w:rPr>
          <w:rFonts w:ascii="Times New Roman" w:hAnsi="Times New Roman" w:cs="Times New Roman"/>
          <w:sz w:val="28"/>
          <w:szCs w:val="28"/>
        </w:rPr>
        <w:t>частью 7.1 стать 8 Федерального закона</w:t>
      </w:r>
      <w:r w:rsidR="00AB10A5"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sz w:val="28"/>
          <w:szCs w:val="28"/>
        </w:rPr>
        <w:t>от 2</w:t>
      </w:r>
      <w:r w:rsidR="002D1B87" w:rsidRPr="004543B8">
        <w:rPr>
          <w:rFonts w:ascii="Times New Roman" w:hAnsi="Times New Roman" w:cs="Times New Roman"/>
          <w:sz w:val="28"/>
          <w:szCs w:val="28"/>
        </w:rPr>
        <w:t>5 декабря  2008</w:t>
      </w:r>
      <w:r w:rsidRPr="004543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2D1B87" w:rsidRPr="004543B8">
        <w:rPr>
          <w:rFonts w:ascii="Times New Roman" w:hAnsi="Times New Roman" w:cs="Times New Roman"/>
          <w:sz w:val="28"/>
          <w:szCs w:val="28"/>
        </w:rPr>
        <w:t xml:space="preserve">  № 273</w:t>
      </w:r>
      <w:r w:rsidRPr="004543B8">
        <w:rPr>
          <w:rFonts w:ascii="Times New Roman" w:hAnsi="Times New Roman" w:cs="Times New Roman"/>
          <w:sz w:val="28"/>
          <w:szCs w:val="28"/>
        </w:rPr>
        <w:t>-ФЗ «</w:t>
      </w:r>
      <w:r w:rsidR="002D1B87" w:rsidRPr="004543B8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 w:rsidRPr="004543B8">
        <w:rPr>
          <w:rFonts w:ascii="Times New Roman" w:hAnsi="Times New Roman" w:cs="Times New Roman"/>
          <w:sz w:val="28"/>
          <w:szCs w:val="28"/>
        </w:rPr>
        <w:t>»,  постановляю:</w:t>
      </w:r>
    </w:p>
    <w:p w:rsidR="007B2503" w:rsidRDefault="007B2503" w:rsidP="007B2503">
      <w:pPr>
        <w:shd w:val="clear" w:color="auto" w:fill="FFFFFF"/>
        <w:spacing w:after="0" w:line="240" w:lineRule="auto"/>
        <w:ind w:right="-1" w:firstLine="540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</w:t>
      </w:r>
      <w:r w:rsidR="004543B8" w:rsidRPr="004543B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Утвердить Положение о порядке проверки достоверности и полноты </w:t>
      </w:r>
      <w:r w:rsidR="004543B8"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сведений, представляемых муниципальными служащими и гражданами, </w:t>
      </w:r>
      <w:r w:rsidR="004543B8"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претендующими на замещение должностей муниципальной службы, </w:t>
      </w:r>
      <w:r w:rsidR="004543B8"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соблюдения муниципальными служащими ограничений и запретов, требований </w:t>
      </w:r>
      <w:r w:rsidR="004543B8"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 предотвращении или об урегулировании конфликта интересов, исполнения </w:t>
      </w:r>
      <w:r w:rsidR="004543B8"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ими обязанностей (приложение). </w:t>
      </w:r>
    </w:p>
    <w:p w:rsidR="007B2503" w:rsidRPr="007B2503" w:rsidRDefault="007B2503" w:rsidP="007B2503">
      <w:pPr>
        <w:shd w:val="clear" w:color="auto" w:fill="FFFFFF"/>
        <w:spacing w:after="0" w:line="240" w:lineRule="auto"/>
        <w:ind w:right="-1" w:firstLine="540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B2503">
        <w:rPr>
          <w:rFonts w:ascii="Times New Roman" w:eastAsia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Кеслеровского сельского поселения Крымского района </w:t>
      </w:r>
      <w:r w:rsidRPr="007B2503">
        <w:rPr>
          <w:rFonts w:ascii="Times New Roman" w:eastAsia="Times New Roman" w:hAnsi="Times New Roman" w:cs="Times New Roman"/>
          <w:sz w:val="28"/>
          <w:szCs w:val="28"/>
        </w:rPr>
        <w:t xml:space="preserve"> №72 от 09.09.2010г</w:t>
      </w:r>
      <w:r w:rsidRPr="007B2503">
        <w:rPr>
          <w:rFonts w:ascii="Times New Roman" w:eastAsia="Times New Roman" w:hAnsi="Times New Roman" w:cs="Times New Roman"/>
          <w:sz w:val="28"/>
          <w:szCs w:val="28"/>
        </w:rPr>
        <w:tab/>
        <w:t>«О порядке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7B2503">
        <w:rPr>
          <w:rFonts w:ascii="Times New Roman" w:eastAsia="Times New Roman" w:hAnsi="Times New Roman" w:cs="Times New Roman"/>
          <w:sz w:val="28"/>
          <w:szCs w:val="28"/>
        </w:rPr>
        <w:t xml:space="preserve">организации проверок достоверности и полноты представленных муниципальными служащими администрации Кеслеровского сельского поселения Крымского района сведений о доходах, имуществе и </w:t>
      </w:r>
      <w:r w:rsidRPr="007B25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обязательствах имущественного характера»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признать утратившим силу.</w:t>
      </w:r>
      <w:r w:rsidRPr="007B250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 </w:t>
      </w:r>
    </w:p>
    <w:p w:rsidR="00E52831" w:rsidRPr="004543B8" w:rsidRDefault="007B2503" w:rsidP="007B250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52831" w:rsidRPr="004543B8">
        <w:rPr>
          <w:rFonts w:ascii="Times New Roman" w:hAnsi="Times New Roman" w:cs="Times New Roman"/>
          <w:sz w:val="28"/>
          <w:szCs w:val="28"/>
        </w:rPr>
        <w:t>Специалисту 1 категории администрации Кеслеровского сельского поселения Крымского района Моряковой В.В.  настоящее постановление обнародовать и разместить на официальном интернет-сайте администрации Кеслеровского сельского поселения Крымского района.</w:t>
      </w:r>
    </w:p>
    <w:p w:rsidR="00E52831" w:rsidRPr="004543B8" w:rsidRDefault="007B2503" w:rsidP="007B250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52831" w:rsidRPr="004543B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обнародования. </w:t>
      </w:r>
    </w:p>
    <w:p w:rsidR="00E52831" w:rsidRPr="004543B8" w:rsidRDefault="00E52831" w:rsidP="00E528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831" w:rsidRPr="004543B8" w:rsidRDefault="00E52831" w:rsidP="00E528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2831" w:rsidRPr="004543B8" w:rsidRDefault="00E52831" w:rsidP="00E52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831" w:rsidRPr="004543B8" w:rsidRDefault="00E52831" w:rsidP="00E528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>Глава Кеслеровского сельского поселения</w:t>
      </w:r>
    </w:p>
    <w:p w:rsidR="005062A5" w:rsidRPr="007B2503" w:rsidRDefault="00E52831" w:rsidP="007B2503">
      <w:pPr>
        <w:pStyle w:val="ConsPlusNorma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 </w:t>
      </w:r>
      <w:r w:rsidR="007B2503">
        <w:rPr>
          <w:rFonts w:ascii="Times New Roman" w:hAnsi="Times New Roman" w:cs="Times New Roman"/>
          <w:sz w:val="28"/>
          <w:szCs w:val="28"/>
        </w:rPr>
        <w:t xml:space="preserve">  </w:t>
      </w:r>
      <w:r w:rsidR="00AB10A5">
        <w:rPr>
          <w:rFonts w:ascii="Times New Roman" w:hAnsi="Times New Roman" w:cs="Times New Roman"/>
          <w:sz w:val="28"/>
          <w:szCs w:val="28"/>
        </w:rPr>
        <w:t xml:space="preserve">    </w:t>
      </w:r>
      <w:r w:rsidR="007B2503">
        <w:rPr>
          <w:rFonts w:ascii="Times New Roman" w:hAnsi="Times New Roman" w:cs="Times New Roman"/>
          <w:sz w:val="28"/>
          <w:szCs w:val="28"/>
        </w:rPr>
        <w:t xml:space="preserve">  А.В.Бондарев</w:t>
      </w:r>
    </w:p>
    <w:p w:rsidR="001B0EA9" w:rsidRPr="004543B8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062A5" w:rsidRPr="004543B8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E52831" w:rsidRPr="004543B8" w:rsidRDefault="00E52831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5062A5" w:rsidRPr="004543B8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>Крымск</w:t>
      </w:r>
      <w:r w:rsidR="00E52831" w:rsidRPr="004543B8">
        <w:rPr>
          <w:rFonts w:ascii="Times New Roman" w:hAnsi="Times New Roman" w:cs="Times New Roman"/>
          <w:sz w:val="28"/>
          <w:szCs w:val="28"/>
        </w:rPr>
        <w:t>ого</w:t>
      </w:r>
      <w:r w:rsidRPr="004543B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52831" w:rsidRPr="004543B8">
        <w:rPr>
          <w:rFonts w:ascii="Times New Roman" w:hAnsi="Times New Roman" w:cs="Times New Roman"/>
          <w:sz w:val="28"/>
          <w:szCs w:val="28"/>
        </w:rPr>
        <w:t>а</w:t>
      </w:r>
    </w:p>
    <w:p w:rsidR="005062A5" w:rsidRPr="004543B8" w:rsidRDefault="007B2503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062A5" w:rsidRPr="004543B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01.02.2016</w:t>
      </w:r>
      <w:r w:rsidR="00AB10A5">
        <w:rPr>
          <w:rFonts w:ascii="Times New Roman" w:hAnsi="Times New Roman" w:cs="Times New Roman"/>
          <w:sz w:val="28"/>
          <w:szCs w:val="28"/>
        </w:rPr>
        <w:t xml:space="preserve"> </w:t>
      </w:r>
      <w:r w:rsidR="005062A5" w:rsidRPr="004543B8">
        <w:rPr>
          <w:rFonts w:ascii="Times New Roman" w:hAnsi="Times New Roman" w:cs="Times New Roman"/>
          <w:sz w:val="28"/>
          <w:szCs w:val="28"/>
        </w:rPr>
        <w:t>№</w:t>
      </w:r>
      <w:r w:rsidR="00AB10A5">
        <w:rPr>
          <w:rFonts w:ascii="Times New Roman" w:hAnsi="Times New Roman" w:cs="Times New Roman"/>
          <w:sz w:val="28"/>
          <w:szCs w:val="28"/>
        </w:rPr>
        <w:t>17</w:t>
      </w:r>
    </w:p>
    <w:p w:rsidR="005062A5" w:rsidRPr="004543B8" w:rsidRDefault="005062A5" w:rsidP="005062A5">
      <w:pPr>
        <w:pStyle w:val="ConsPlusNormal"/>
        <w:ind w:firstLine="54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543B8" w:rsidRPr="004543B8" w:rsidRDefault="004543B8" w:rsidP="004543B8">
      <w:pPr>
        <w:shd w:val="clear" w:color="auto" w:fill="FFFFFF"/>
        <w:spacing w:after="0" w:line="240" w:lineRule="auto"/>
        <w:ind w:left="72"/>
        <w:jc w:val="center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4"/>
          <w:sz w:val="28"/>
          <w:szCs w:val="28"/>
        </w:rPr>
        <w:t>Положение</w:t>
      </w:r>
    </w:p>
    <w:p w:rsidR="004543B8" w:rsidRPr="004543B8" w:rsidRDefault="004543B8" w:rsidP="004543B8">
      <w:pPr>
        <w:shd w:val="clear" w:color="auto" w:fill="FFFFFF"/>
        <w:spacing w:after="0" w:line="240" w:lineRule="auto"/>
        <w:ind w:left="696" w:hanging="494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о порядке проверки достоверности и полноты сведений, представляемых </w:t>
      </w:r>
      <w:r w:rsidRPr="004543B8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>муниципальными служащими и гражданами, претендующими на</w:t>
      </w:r>
    </w:p>
    <w:p w:rsidR="004543B8" w:rsidRPr="004543B8" w:rsidRDefault="004543B8" w:rsidP="004543B8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замещение должностей муниципальной службы, соблюдения</w:t>
      </w:r>
    </w:p>
    <w:p w:rsidR="004543B8" w:rsidRPr="004543B8" w:rsidRDefault="004543B8" w:rsidP="004543B8">
      <w:pPr>
        <w:shd w:val="clear" w:color="auto" w:fill="FFFFFF"/>
        <w:spacing w:after="0" w:line="240" w:lineRule="auto"/>
        <w:ind w:left="19"/>
        <w:jc w:val="center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>муниципальными служащими ограничений и запретов, требований о</w:t>
      </w:r>
    </w:p>
    <w:p w:rsidR="004543B8" w:rsidRPr="004543B8" w:rsidRDefault="004543B8" w:rsidP="004543B8">
      <w:pPr>
        <w:shd w:val="clear" w:color="auto" w:fill="FFFFFF"/>
        <w:spacing w:after="0" w:line="240" w:lineRule="auto"/>
        <w:ind w:left="14"/>
        <w:jc w:val="center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предотвращении или урегулировании конфликта интересов, исполнения</w:t>
      </w:r>
    </w:p>
    <w:p w:rsidR="004543B8" w:rsidRDefault="004543B8" w:rsidP="004543B8">
      <w:pPr>
        <w:shd w:val="clear" w:color="auto" w:fill="FFFFFF"/>
        <w:spacing w:after="0" w:line="240" w:lineRule="auto"/>
        <w:ind w:left="62"/>
        <w:jc w:val="center"/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</w:pPr>
      <w:r w:rsidRPr="004543B8">
        <w:rPr>
          <w:rFonts w:ascii="Times New Roman" w:hAnsi="Times New Roman" w:cs="Times New Roman"/>
          <w:b/>
          <w:bCs/>
          <w:color w:val="000000"/>
          <w:spacing w:val="-12"/>
          <w:sz w:val="28"/>
          <w:szCs w:val="28"/>
        </w:rPr>
        <w:t>ими обязанностей</w:t>
      </w:r>
    </w:p>
    <w:p w:rsidR="004543B8" w:rsidRPr="004543B8" w:rsidRDefault="004543B8" w:rsidP="004543B8">
      <w:pPr>
        <w:shd w:val="clear" w:color="auto" w:fill="FFFFFF"/>
        <w:spacing w:after="0" w:line="240" w:lineRule="auto"/>
        <w:ind w:left="62"/>
        <w:jc w:val="center"/>
        <w:rPr>
          <w:rFonts w:ascii="Times New Roman" w:hAnsi="Times New Roman" w:cs="Times New Roman"/>
          <w:sz w:val="28"/>
          <w:szCs w:val="28"/>
        </w:rPr>
      </w:pPr>
    </w:p>
    <w:p w:rsidR="004543B8" w:rsidRPr="004543B8" w:rsidRDefault="004543B8" w:rsidP="004543B8">
      <w:pPr>
        <w:shd w:val="clear" w:color="auto" w:fill="FFFFFF"/>
        <w:spacing w:after="0" w:line="240" w:lineRule="auto"/>
        <w:ind w:left="586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>1. Настоящим Положением определяется порядок осуществления проверки: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5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а) достоверности и полноты сведений о доходах, об имуществе и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обязательствах имущественного характера, представленных в соответствии с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Федеральными законами от 2 марта 2007 года № 25-ФЗ «О муниципальной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службе в Российской Федерации», от 25 декабря 2008 года № 273-ФЗ «О </w:t>
      </w: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>противодействии коррупции»: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5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-гражданами, претендующими на замещение должностей муниципальной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службы, включенных в соответствующий перечень, на отчетную дату (далее -</w:t>
      </w: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>граждане);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-муниципальными служащими, замещающими должности муниципальной </w:t>
      </w:r>
      <w:r w:rsidRPr="004543B8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службы, включенные в соответствующий перечень, за отчетный период и за два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года, предшествующие отчетному периоду (далее - муниципальные служащие);</w:t>
      </w:r>
    </w:p>
    <w:p w:rsidR="004543B8" w:rsidRPr="004543B8" w:rsidRDefault="004543B8" w:rsidP="004543B8">
      <w:pPr>
        <w:shd w:val="clear" w:color="auto" w:fill="FFFFFF"/>
        <w:spacing w:line="317" w:lineRule="exact"/>
        <w:ind w:right="5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б) достоверности и полноты сведений, представленных гражданами в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соответствии с Федеральными законами от 2 марта 2007года № 25-ФЗ «О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муниципальной службе в Российской Федерации», от 25 декабря 2008года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№ 273-ФЗ «О противодействии коррупции»;</w:t>
      </w:r>
    </w:p>
    <w:p w:rsidR="004543B8" w:rsidRPr="004543B8" w:rsidRDefault="004543B8" w:rsidP="004543B8">
      <w:pPr>
        <w:shd w:val="clear" w:color="auto" w:fill="FFFFFF"/>
        <w:spacing w:line="317" w:lineRule="exact"/>
        <w:ind w:right="5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в) соблюдения муниципальными служащими в течение трех лет,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предшествующих поступлению информации, явившейся основанием для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осуществления проверки, предусмотренной настоящим подпунктом,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ограничений и запретов, требований о предотвращении или урегулировании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конфликта интересов, исполнения ими обязанностей, установленных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Федеральным законом от 25 декабря 2008 года № 273-ФЗ «О противодействии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коррупции» и другими федеральными законами (далее - требования к </w:t>
      </w: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служебному поведению).</w:t>
      </w:r>
    </w:p>
    <w:p w:rsidR="004543B8" w:rsidRDefault="004543B8" w:rsidP="004543B8">
      <w:pPr>
        <w:shd w:val="clear" w:color="auto" w:fill="FFFFFF"/>
        <w:spacing w:line="317" w:lineRule="exact"/>
        <w:ind w:firstLine="54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2. Проверка, предусмотренная пунктом 1 настоящего Положения,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осуществляется соответственно в отношении граждан, претендующих на замещение любой должности муниципальной службы, и муниципальных </w:t>
      </w: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служащих, замещающих любую должность муниципальной службы.</w:t>
      </w:r>
    </w:p>
    <w:p w:rsidR="004543B8" w:rsidRPr="004543B8" w:rsidRDefault="004543B8" w:rsidP="004543B8">
      <w:pPr>
        <w:shd w:val="clear" w:color="auto" w:fill="FFFFFF"/>
        <w:spacing w:line="317" w:lineRule="exact"/>
        <w:ind w:firstLine="547"/>
        <w:jc w:val="both"/>
        <w:rPr>
          <w:rFonts w:ascii="Times New Roman" w:hAnsi="Times New Roman" w:cs="Times New Roman"/>
          <w:color w:val="000000"/>
          <w:spacing w:val="-15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>3. Проверка достоверности и полноты сведений о доходах, об имуще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 и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обязательствах имущественного характера, представляемых муниципальн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ыми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lastRenderedPageBreak/>
        <w:t xml:space="preserve">служащими и гражданами, осуществляется в порядке, установленном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настоящим Положением, для проверки сведений, представляемых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муниципальными служащими и гражданами в соответствии с нормативными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правовыми актами Российской Федерации.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1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4. Проверка, предусмотренная пунктом 1 настоящего Положения, </w:t>
      </w:r>
      <w:r w:rsidRPr="004543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осуществляется по решению главы муниципального образования Крымский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район либо уполномоченного должностного лица.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9" w:right="10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Решение принимается отдельно в отношении каждого гражданина или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муниципального служащего и оформляется в письменной форме.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10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Проверку по решению главы муниципального образования Крымский район либо уполномоченного должностного лица осуществляет должностное лицо кадровой службы, ответственное за работу по профилактике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коррупционных и иных правонарушений (далее - должностное лицо кадровой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>службы).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9" w:firstLine="55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5. Проверка осуществляется в срок, не превышающий 60 дней со дня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принятия решения о ее проведении. Срок проверки может быть продлен до 90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дней лицами, принявшими решение о ее проведении.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14" w:right="2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6. Основанием для осуществления проверки, предусмотренной пунктом 1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настоящего Положения, является достаточная информация, представленная в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письменном виде в установленном порядке: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29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а) правоохранительными органами, иными государственными органами,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органами местного самоуправления и их должностными лицами;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24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б) работниками подразделений кадровых служб отраслевых, функциональных и территориальных органов администрации муниципального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образования Крымский район (далее - кадровые службы);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29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в) постоянно действующими руководящими органами политических партий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 зарегистрированных в соответствии с законодательством Российской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Федерации иных общероссийских общественных объединений, не являющихся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политическими партиями;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562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г) общероссийскими средствами массовой информации.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29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7. Информация анонимного характера не может служить основанием для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>проверки.</w:t>
      </w:r>
    </w:p>
    <w:p w:rsidR="004543B8" w:rsidRPr="004543B8" w:rsidRDefault="004543B8" w:rsidP="004543B8">
      <w:pPr>
        <w:shd w:val="clear" w:color="auto" w:fill="FFFFFF"/>
        <w:spacing w:before="10" w:line="317" w:lineRule="exact"/>
        <w:ind w:left="566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8. Проверка проводится:</w:t>
      </w:r>
    </w:p>
    <w:p w:rsidR="004543B8" w:rsidRPr="004543B8" w:rsidRDefault="004543B8" w:rsidP="004543B8">
      <w:pPr>
        <w:shd w:val="clear" w:color="auto" w:fill="FFFFFF"/>
        <w:spacing w:line="317" w:lineRule="exact"/>
        <w:ind w:left="557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а) должностным лицом кадровой службы.</w:t>
      </w:r>
    </w:p>
    <w:p w:rsidR="004543B8" w:rsidRPr="004543B8" w:rsidRDefault="004543B8" w:rsidP="004543B8">
      <w:pPr>
        <w:shd w:val="clear" w:color="auto" w:fill="FFFFFF"/>
        <w:spacing w:line="317" w:lineRule="exact"/>
        <w:ind w:right="19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б) в отношении сведений, составляющих банковскую, налоговую или иную охраняемую законом тайну, а также при необходимости запроса, направленного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соответствии с частью 7 статьи 15 Федерального закона от 2 марта 2007года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№25-ФЗ «О муниципальной службе в Российской Федерации», в федеральные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органы исполнительной власти, уполномоченные на осуществление оперативно-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розыскной деятельности, в соответствии с частью 3 статьи 7 Федерального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закона от 12августа 1995 № 144-ФЗ «Об оперативно-розыскной деятельности»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>путем инициирования перед главой администрации (губернатором)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Краснодарского края предложения о направлении запроса о представ!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соответствующих сведений.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1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9. При проведении проверки, предусмотренной подпунктом а) пункта 8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настоящего Положения, должностные лица кадровых служб вправе:</w:t>
      </w:r>
    </w:p>
    <w:p w:rsidR="004543B8" w:rsidRPr="004543B8" w:rsidRDefault="004543B8" w:rsidP="004543B8">
      <w:pPr>
        <w:shd w:val="clear" w:color="auto" w:fill="FFFFFF"/>
        <w:spacing w:line="317" w:lineRule="exact"/>
        <w:ind w:left="557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а) проводить беседу с гражданином или муниципальным служащим;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б) изучать представленные гражданином или муниципальным служащим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сведения о доходах, об имуществе и обязательствах имущественного характера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и дополнительные материалы;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в) получать от гражданина или муниципального служащего пояснения по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представленным им сведениям о доходах, об имуществе и обязательствах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имущественного характера и дополнительным материалам;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1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г) подготавливать и направлять в установленном порядке запросы (кроме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запросов, касающихся осуществления оперативно-розыскной деятельности или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ее результатов, а также запросов о представлении сведений, составляющих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банковскую, налоговую или иную охраняемую законом тайну) в органы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прокуратуры Российской Федерации, иные федеральные государственные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органы, государственные органы субъектов Российской Федерации,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территориальные органы федеральных государственных органов, органы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местного самоуправления, отраслевые, функциональные и территориальные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органы администрации муниципального образования Крымский район, на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>предприятия, в учреждения, организации и общественные объединения (далее -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государственные органы и организации) об имеющихся у них сведениях: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1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 доходах, об имуществе и обязательствах имущественного характера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гражданина или муниципального служащего, его супруги (супруга) и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несовершеннолетних детей;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 достоверности и полноте сведений, представленных гражданином, в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соответствии с законодательством о муниципальной службе и нормативными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правовыми актами Российской Федерации;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9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о соблюдении муниципальным служащим требований к служебному </w:t>
      </w:r>
      <w:r w:rsidRPr="004543B8">
        <w:rPr>
          <w:rFonts w:ascii="Times New Roman" w:hAnsi="Times New Roman" w:cs="Times New Roman"/>
          <w:color w:val="000000"/>
          <w:spacing w:val="-17"/>
          <w:sz w:val="28"/>
          <w:szCs w:val="28"/>
        </w:rPr>
        <w:t>поведению;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9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д) наводить справки у физических лиц и получать от них информацию с их </w:t>
      </w:r>
      <w:r w:rsidRPr="004543B8">
        <w:rPr>
          <w:rFonts w:ascii="Times New Roman" w:hAnsi="Times New Roman" w:cs="Times New Roman"/>
          <w:color w:val="000000"/>
          <w:spacing w:val="-16"/>
          <w:sz w:val="28"/>
          <w:szCs w:val="28"/>
        </w:rPr>
        <w:t>согласия;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10" w:right="19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е) осуществлять анализ сведений, представленных гражданином или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муниципальным служащим в соответствии с законодательством Российской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Федерации о противодействии коррупции.</w:t>
      </w:r>
    </w:p>
    <w:p w:rsidR="004543B8" w:rsidRPr="004543B8" w:rsidRDefault="004543B8" w:rsidP="004543B8">
      <w:pPr>
        <w:shd w:val="clear" w:color="auto" w:fill="FFFFFF"/>
        <w:spacing w:before="10" w:line="317" w:lineRule="exact"/>
        <w:ind w:left="5" w:right="19" w:firstLine="586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10. В запросе, предусмотренном подпунктом "г" пункта 9 настоящего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Положения, указываются: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а) фамилия, имя, отчество руководителя государственного органа или </w:t>
      </w:r>
      <w:r w:rsidRPr="004543B8">
        <w:rPr>
          <w:rFonts w:ascii="Times New Roman" w:hAnsi="Times New Roman" w:cs="Times New Roman"/>
          <w:color w:val="000000"/>
          <w:spacing w:val="-13"/>
          <w:sz w:val="28"/>
          <w:szCs w:val="28"/>
        </w:rPr>
        <w:t>организации, в которые направляется запрос;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57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б) нормативный правовой акт, на основании которого направляется запрос;</w:t>
      </w:r>
    </w:p>
    <w:p w:rsidR="004543B8" w:rsidRPr="004543B8" w:rsidRDefault="004543B8" w:rsidP="004543B8">
      <w:pPr>
        <w:shd w:val="clear" w:color="auto" w:fill="FFFFFF"/>
        <w:spacing w:line="317" w:lineRule="exact"/>
        <w:ind w:right="1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в) фамилия, имя, отчество, дата и место рождения, место регистрации,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жительства и (или) пребывания, должность и место работы (службы), вид и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реквизиты документа, удостоверяющего личность, гражданина или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муниципального служащего, его супруги (супруга) и несовершеннолетних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>детей, сведения о доходах, об имуществе и обязательствах имущественного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характера которых проверяются, гражданина, представившего сведешаца.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соответствии с нормативными правовыми актами Российской Федераций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полнота и достоверность которых проверяются, либо муниципального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служащего, в отношении которого имеются сведения о несоблюдении им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требований к служебному поведению;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66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г) содержание и объем сведений, подлежащих проверке;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62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д) срок представления запрашиваемых сведений;</w:t>
      </w:r>
    </w:p>
    <w:p w:rsidR="004543B8" w:rsidRPr="004543B8" w:rsidRDefault="004543B8" w:rsidP="004543B8">
      <w:pPr>
        <w:shd w:val="clear" w:color="auto" w:fill="FFFFFF"/>
        <w:spacing w:line="317" w:lineRule="exact"/>
        <w:ind w:left="24" w:right="86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е) фамилия, инициалы и номер телефона муниципального служащего,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подготовившего запрос;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9" w:right="82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ж) идентификационный номер налогоплательщика (в случае направления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запроса в налоговые органы Российской Федерации);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66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з) другие необходимые сведения.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86" w:firstLine="586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11. Запросы направляются главой муниципального образования Крымский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район либо уполномоченным должностным лицом.</w:t>
      </w:r>
    </w:p>
    <w:p w:rsidR="004543B8" w:rsidRPr="004543B8" w:rsidRDefault="004543B8" w:rsidP="004543B8">
      <w:pPr>
        <w:shd w:val="clear" w:color="auto" w:fill="FFFFFF"/>
        <w:spacing w:line="317" w:lineRule="exact"/>
        <w:ind w:left="24" w:right="86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12. Проверка путем направления запроса, предусмотренного в подпункте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"б" пункта 8 настоящего Положения, осуществляется в отношении сведений,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представляемых муниципальными служащими.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91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13. Должностное лицо кадровой службы обращается с ходатайством на имя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главы муниципального образования Крымский район о направлении в случае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необходимости главе администрации (губернатору) Краснодарского края запроса о представлении сведений, составляющих банковскую, налоговую или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иную охраняемую законом тайну, а также запроса о проведении в соответствии с частью 3 статьи 7 Федерального закона от 12 августа 1995года № 144-ФЗ «Об оперативно-розыскной деятельности» оперативно-розыскных мероприятий в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отношении сведений, представляемых муниципальными служащими.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96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 ходатайству прилагается проект соответствующего (соответствующих)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запроса (запросов).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10" w:right="101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14. В запросе о проведении оперативно-розыскных мероприятий помимо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сведений, указанных в пункте 10 настоящего- Положения, указываются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сведения, послужившие основанием для проверки, государственные органы и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организации, в которые направлялись (направлены) запросы, и вопросы,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которые в них ставились, дается ссылка на соответствующее положение </w:t>
      </w:r>
      <w:r w:rsidRPr="004543B8">
        <w:rPr>
          <w:rFonts w:ascii="Times New Roman" w:hAnsi="Times New Roman" w:cs="Times New Roman"/>
          <w:color w:val="000000"/>
          <w:spacing w:val="-2"/>
          <w:sz w:val="28"/>
          <w:szCs w:val="28"/>
        </w:rPr>
        <w:t>Федерального закона от 12 августа 1995 года № 144-ФЗ «Об оперативно-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розыскной деятельности».</w:t>
      </w:r>
    </w:p>
    <w:p w:rsidR="004543B8" w:rsidRPr="004543B8" w:rsidRDefault="004543B8" w:rsidP="004543B8">
      <w:pPr>
        <w:shd w:val="clear" w:color="auto" w:fill="FFFFFF"/>
        <w:spacing w:line="317" w:lineRule="exact"/>
        <w:ind w:right="101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15. Ходатайство, указанное в пункте 13 настоящего Положения, с проектом </w:t>
      </w:r>
      <w:r w:rsidRPr="004543B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соответствующего запроса направляется главе администрации (губернатору)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Краснодарского края в случае принятия главой муниципального образования 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Крымский район решения об инициировании перед главой администрации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(губернатором) Краснодарского края предложения о направлении запроса,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предусмотренного подпунктом "б" пункта 8 настоящего Положения.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101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Порядок представления документов для направления запроса, 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предусмотренного подпунктом "б" пункта 8 настоящего Положения, и его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рассмотрение определяется главой администрации (губернатором)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Краснодарского края.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24" w:firstLine="394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16. Запросы о представлении сведений, составляющих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налоговую или иную охраняемую законом тайну, запросы </w:t>
      </w:r>
      <w:r w:rsidRPr="004543B8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правоохранительные органы о проведении оперативно-розыскных мероприятий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в отношении граждан, претендующих на замещение любых должностей муниципальной службы, муниципальных служащих, замещающих любые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должности муниципальной службы, супруг (супругов) и несовершеннолетних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детей таких граждан и муниципальных служащих направляются главой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администрации (губернатором) Краснодарского края в порядке, определяемом </w:t>
      </w: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 xml:space="preserve">нормативными правовыми актами Российской Федерации. </w:t>
      </w:r>
      <w:r w:rsidRPr="004543B8">
        <w:rPr>
          <w:rFonts w:ascii="Times New Roman" w:hAnsi="Times New Roman" w:cs="Times New Roman"/>
          <w:color w:val="000000"/>
          <w:spacing w:val="-13"/>
          <w:sz w:val="28"/>
          <w:szCs w:val="28"/>
        </w:rPr>
        <w:t>\ 17. Должностное лицо кадровой службы обеспечивает:</w:t>
      </w:r>
    </w:p>
    <w:p w:rsidR="004543B8" w:rsidRPr="004543B8" w:rsidRDefault="004543B8" w:rsidP="004543B8">
      <w:pPr>
        <w:shd w:val="clear" w:color="auto" w:fill="FFFFFF"/>
        <w:spacing w:line="317" w:lineRule="exact"/>
        <w:ind w:left="34" w:right="1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а) уведомление в письменной форме гражданина или муниципального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служащего о начале в отношении его проверки и разъяснение ему содержания 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подпункта "б" настоящего пункта - в течение двух рабочих дней со дня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получения соответствующего решения;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9" w:right="1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б) проведение в случае обращения гражданина или муниципального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служащего беседы с ним, в ходе которой он должен быть проинформирован о том, какие сведения, представляемые им в соответствии с настоящим </w:t>
      </w:r>
      <w:r w:rsidRPr="004543B8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Положением, и соблюдение каких требований к служебному поведению </w:t>
      </w:r>
      <w:r w:rsidRPr="004543B8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подлежат проверке, - в течение семи рабочих дней со дня обращения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гражданина или муниципального служащего, а при наличии уважительной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причины - в срок, согласованный с гражданином или муниципальным </w:t>
      </w:r>
      <w:r w:rsidRPr="004543B8">
        <w:rPr>
          <w:rFonts w:ascii="Times New Roman" w:hAnsi="Times New Roman" w:cs="Times New Roman"/>
          <w:color w:val="000000"/>
          <w:spacing w:val="-19"/>
          <w:sz w:val="28"/>
          <w:szCs w:val="28"/>
        </w:rPr>
        <w:t>служащим.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9" w:right="24" w:firstLine="581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18. В случае невозможности уведомления гражданина о начале проверки в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срок, указанный в подпункте "а" пункта 17 настоящего Положения, </w:t>
      </w:r>
      <w:r w:rsidRPr="004543B8">
        <w:rPr>
          <w:rFonts w:ascii="Times New Roman" w:hAnsi="Times New Roman" w:cs="Times New Roman"/>
          <w:color w:val="000000"/>
          <w:spacing w:val="-13"/>
          <w:sz w:val="28"/>
          <w:szCs w:val="28"/>
        </w:rPr>
        <w:t xml:space="preserve">должностным лицом кадровой службы составляется акт, приобщаемый к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материалам проверки.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10" w:right="29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 срок уведомления муниципального служащего о начале проверки,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указанный в подпункте "а" пункта 17 настоящего Положения, не включается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время нахождения муниципального служащего в- отпуске, командировке, а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также периоды его временной нетрудоспособности.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34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19. Должностное лицо кадровой службы в течение трех рабочих дней по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окончании проверки обеспечивает ознакомление гражданина или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муниципального служащего с результатами проверки с соблюдением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требований законодательства Российской Федерации о государственной тайне.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14" w:right="34" w:firstLine="538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Время нахождения муниципального служащего, в отношении которого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проводилась проверка, в отпуске, командировке, а также периоды его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временной нетрудоспособности в указанный срок не включаются.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29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В случае невозможности ознакомления гражданина с результатами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проверки под роспись в срок, предусмотренный в настоящем пункте,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должностным лицом кадровой службы составляется акт, приобщаемый к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материалам проверки.</w:t>
      </w:r>
    </w:p>
    <w:p w:rsidR="004543B8" w:rsidRPr="004543B8" w:rsidRDefault="004543B8" w:rsidP="004543B8">
      <w:pPr>
        <w:shd w:val="clear" w:color="auto" w:fill="FFFFFF"/>
        <w:spacing w:before="10" w:line="317" w:lineRule="exact"/>
        <w:ind w:left="552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5"/>
          <w:sz w:val="28"/>
          <w:szCs w:val="28"/>
        </w:rPr>
        <w:t>20. Гражданин или муниципальный служащий вправе: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right="3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а) давать пояснения в письменной форме: в ходе проверки; по вопросам,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указанным в подпункте "б" пункта 17 настоящего Положения; по результатам </w:t>
      </w:r>
      <w:r w:rsidRPr="004543B8">
        <w:rPr>
          <w:rFonts w:ascii="Times New Roman" w:hAnsi="Times New Roman" w:cs="Times New Roman"/>
          <w:color w:val="000000"/>
          <w:spacing w:val="-17"/>
          <w:sz w:val="28"/>
          <w:szCs w:val="28"/>
        </w:rPr>
        <w:t>проверки;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538" w:firstLine="552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б) представлять дополнительные материалы и давать по ним поясщ'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письменной форме;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в) обращаться к руководителю органа местного самоуправления или в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кадровую службу с подлежащим удовлетворению ходатайством о проведении с 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ним беседы по вопросам, указанным в подпункте "б" пункта 17 настоящего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>Положения.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5" w:firstLine="55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21. Пояснения, указанные в подпункте "а" пункта 20 настоящего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Положения, приобщаются к материалам проверки.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22. На период проведения проверки муниципальный служащий может быть 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отстранен от замещаемой должности муниципальной службы на срок, не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превышающий 60 дней со дня принятия решения о ее проведении. Указанный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срок может быть продлен до 90 дней лицом, принявшим решение о проведении </w:t>
      </w:r>
      <w:r w:rsidRPr="004543B8">
        <w:rPr>
          <w:rFonts w:ascii="Times New Roman" w:hAnsi="Times New Roman" w:cs="Times New Roman"/>
          <w:color w:val="000000"/>
          <w:spacing w:val="-11"/>
          <w:sz w:val="28"/>
          <w:szCs w:val="28"/>
        </w:rPr>
        <w:t>проверки.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5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На период отстранения муниципального служащего от замещаемой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должности муниципальной службы денежное содержание по замещаемой им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должности сохраняется.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10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23. По результатам проверки должностное лицо кадровой службы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представляет главе муниципального образования Крымский район либо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уполномоченному должностному лицу доклад о ее результатах в течение трех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рабочих дней со дня ознакомления с докладом гражданина или муниципального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служащего или со дня составления акта, указанного в абзаце третьем пункта 19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настоящего Положения.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9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24. В докладе о результатах проверки должно содержаться одно из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следующих предложений:</w:t>
      </w:r>
    </w:p>
    <w:p w:rsidR="004543B8" w:rsidRPr="004543B8" w:rsidRDefault="004543B8" w:rsidP="004543B8">
      <w:pPr>
        <w:shd w:val="clear" w:color="auto" w:fill="FFFFFF"/>
        <w:spacing w:line="317" w:lineRule="exact"/>
        <w:ind w:left="557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а) о назначении гражданина на должность муниципальной службы;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4" w:right="14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б) об отказе гражданину в назначении на должность муниципальной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службы;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в) об отсутствии оснований для применения к муниципальному служащему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мер юридической ответственности;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г) о применении к муниципальному служащему мер юридической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ответственности;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" w:right="19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д) о представлении материалов проверки в Комиссию по соблюдению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требований к служебному поведению муниципальных служащих администрации муниципального образования Крымский район и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урегулированию конфликта интересов (далее - Комиссия).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9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25. Доклад о результатах проверки подписывается должностным лицом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кадровой службы.</w:t>
      </w:r>
    </w:p>
    <w:p w:rsidR="004543B8" w:rsidRPr="004543B8" w:rsidRDefault="004543B8" w:rsidP="00597FAA">
      <w:pPr>
        <w:shd w:val="clear" w:color="auto" w:fill="FFFFFF"/>
        <w:spacing w:line="317" w:lineRule="exact"/>
        <w:ind w:right="1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26. Сведения о результатах проверки с письменного согласия лица, </w:t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принявшего решение о ее проведении, направляются должностным лицом кадровой службы с одновременным уведомлением об этом гражданина или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муниципального служащего, в отношении которых проводилась проверка, 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правоохранительным и налоговым органам, постоянно действующим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руководящим органам политических партий и зарегистрированных в </w:t>
      </w:r>
      <w:r w:rsidRPr="004543B8"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соответствии с законодательством Российской Федерации иных общероссийских общественных объединений, не являющихся политическими</w:t>
      </w:r>
      <w:r w:rsidR="00597FAA"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партиями, и Совета общественности </w:t>
      </w:r>
      <w:r w:rsidR="00597FAA">
        <w:rPr>
          <w:rFonts w:ascii="Times New Roman" w:hAnsi="Times New Roman" w:cs="Times New Roman"/>
          <w:color w:val="000000"/>
          <w:spacing w:val="-3"/>
          <w:sz w:val="28"/>
          <w:szCs w:val="28"/>
        </w:rPr>
        <w:t>Кеслеровского сельского поселения Крымского района,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представившим информацию, явившуюся основанием для проведе</w:t>
      </w:r>
      <w:r w:rsidR="007B2503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ния</w:t>
      </w:r>
      <w:r w:rsidRPr="004543B8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проверки,    с    соблюдением    законодательства    Российской    Федерации    о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персональных данных и государственной тайне.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5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27. При установлении в ходе проверки обстоятельств, свидетельствующих о </w:t>
      </w:r>
      <w:r w:rsidRPr="004543B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наличии признаков преступления или административного правонарушения,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материалы об этом представляются в государственные органы в соответствии с </w:t>
      </w:r>
      <w:r w:rsidRPr="004543B8">
        <w:rPr>
          <w:rFonts w:ascii="Times New Roman" w:hAnsi="Times New Roman" w:cs="Times New Roman"/>
          <w:color w:val="000000"/>
          <w:spacing w:val="-10"/>
          <w:sz w:val="28"/>
          <w:szCs w:val="28"/>
        </w:rPr>
        <w:t>их компетенцией.</w:t>
      </w:r>
    </w:p>
    <w:p w:rsidR="007B2503" w:rsidRDefault="004543B8" w:rsidP="004543B8">
      <w:pPr>
        <w:shd w:val="clear" w:color="auto" w:fill="FFFFFF"/>
        <w:spacing w:line="317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28. Должностное лицо, уполномоченное назначать гражданина на </w:t>
      </w: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>должность муниципальной службы или назначившее муниципального служащего на</w:t>
      </w:r>
    </w:p>
    <w:p w:rsidR="004543B8" w:rsidRPr="004543B8" w:rsidRDefault="004543B8" w:rsidP="007B2503">
      <w:pPr>
        <w:shd w:val="clear" w:color="auto" w:fill="FFFFFF"/>
        <w:spacing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должность муниципальной службы, рассмотрев доклад и </w:t>
      </w:r>
      <w:r w:rsidRPr="004543B8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соответствующее предложение, указанные в пункте 24 настоящего Положения,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принимает одно из следующих решений:</w:t>
      </w:r>
    </w:p>
    <w:p w:rsidR="004543B8" w:rsidRPr="004543B8" w:rsidRDefault="004543B8" w:rsidP="004543B8">
      <w:pPr>
        <w:shd w:val="clear" w:color="auto" w:fill="FFFFFF"/>
        <w:spacing w:line="317" w:lineRule="exact"/>
        <w:ind w:left="557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а) назначить гражданина на должность муниципальной службы;</w:t>
      </w:r>
    </w:p>
    <w:p w:rsidR="004543B8" w:rsidRPr="004543B8" w:rsidRDefault="004543B8" w:rsidP="004543B8">
      <w:pPr>
        <w:shd w:val="clear" w:color="auto" w:fill="FFFFFF"/>
        <w:spacing w:line="317" w:lineRule="exact"/>
        <w:ind w:left="10" w:right="14" w:firstLine="54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б) отказать гражданину в назначении на должность муниципальной </w:t>
      </w:r>
      <w:r w:rsidRPr="004543B8">
        <w:rPr>
          <w:rFonts w:ascii="Times New Roman" w:hAnsi="Times New Roman" w:cs="Times New Roman"/>
          <w:color w:val="000000"/>
          <w:spacing w:val="-14"/>
          <w:sz w:val="28"/>
          <w:szCs w:val="28"/>
        </w:rPr>
        <w:t>службы;</w:t>
      </w:r>
    </w:p>
    <w:p w:rsidR="004543B8" w:rsidRPr="004543B8" w:rsidRDefault="004543B8" w:rsidP="004543B8">
      <w:pPr>
        <w:shd w:val="clear" w:color="auto" w:fill="FFFFFF"/>
        <w:spacing w:before="5" w:line="317" w:lineRule="exact"/>
        <w:ind w:left="5" w:right="14" w:firstLine="552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в) применить к муниципальному служащему меры юридической </w:t>
      </w: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ответственности;</w:t>
      </w:r>
    </w:p>
    <w:p w:rsidR="004543B8" w:rsidRPr="004543B8" w:rsidRDefault="004543B8" w:rsidP="004543B8">
      <w:pPr>
        <w:shd w:val="clear" w:color="auto" w:fill="FFFFFF"/>
        <w:spacing w:line="317" w:lineRule="exact"/>
        <w:ind w:left="557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9"/>
          <w:sz w:val="28"/>
          <w:szCs w:val="28"/>
        </w:rPr>
        <w:t>г) представить материалы проверки в Комиссию.</w:t>
      </w:r>
    </w:p>
    <w:p w:rsidR="004543B8" w:rsidRPr="004543B8" w:rsidRDefault="004543B8" w:rsidP="004543B8">
      <w:pPr>
        <w:shd w:val="clear" w:color="auto" w:fill="FFFFFF"/>
        <w:spacing w:after="691" w:line="317" w:lineRule="exact"/>
        <w:ind w:right="24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 xml:space="preserve">29. Материалы проверки хранятся в кадровой службе в течение трех лет со </w:t>
      </w:r>
      <w:r w:rsidRPr="004543B8">
        <w:rPr>
          <w:rFonts w:ascii="Times New Roman" w:hAnsi="Times New Roman" w:cs="Times New Roman"/>
          <w:color w:val="000000"/>
          <w:spacing w:val="-8"/>
          <w:sz w:val="28"/>
          <w:szCs w:val="28"/>
        </w:rPr>
        <w:t>дня ее окончания, после чего передаются в архив.</w:t>
      </w:r>
    </w:p>
    <w:p w:rsidR="004543B8" w:rsidRPr="004543B8" w:rsidRDefault="004543B8" w:rsidP="004543B8">
      <w:pPr>
        <w:shd w:val="clear" w:color="auto" w:fill="FFFFFF"/>
        <w:spacing w:line="317" w:lineRule="exact"/>
        <w:ind w:firstLine="547"/>
        <w:rPr>
          <w:rFonts w:ascii="Times New Roman" w:hAnsi="Times New Roman" w:cs="Times New Roman"/>
          <w:sz w:val="28"/>
          <w:szCs w:val="28"/>
        </w:rPr>
      </w:pPr>
    </w:p>
    <w:p w:rsidR="005062A5" w:rsidRPr="004543B8" w:rsidRDefault="005062A5" w:rsidP="00C57CD3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5062A5" w:rsidRDefault="00597FAA" w:rsidP="00597FAA">
      <w:pPr>
        <w:pStyle w:val="ConsPlusNormal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Кеслеровского сельского поселения</w:t>
      </w:r>
    </w:p>
    <w:p w:rsidR="00597FAA" w:rsidRPr="004543B8" w:rsidRDefault="00597FAA" w:rsidP="00597FAA">
      <w:pPr>
        <w:pStyle w:val="ConsPlusNormal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</w:t>
      </w:r>
      <w:r w:rsidR="007B250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А.В.Бондарев                                </w:t>
      </w:r>
    </w:p>
    <w:sectPr w:rsidR="00597FAA" w:rsidRPr="004543B8" w:rsidSect="00AB10A5">
      <w:headerReference w:type="default" r:id="rId8"/>
      <w:pgSz w:w="11906" w:h="16838"/>
      <w:pgMar w:top="851" w:right="707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45DF" w:rsidRDefault="002F45DF" w:rsidP="007B2503">
      <w:pPr>
        <w:spacing w:after="0" w:line="240" w:lineRule="auto"/>
      </w:pPr>
      <w:r>
        <w:separator/>
      </w:r>
    </w:p>
  </w:endnote>
  <w:endnote w:type="continuationSeparator" w:id="1">
    <w:p w:rsidR="002F45DF" w:rsidRDefault="002F45DF" w:rsidP="007B2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45DF" w:rsidRDefault="002F45DF" w:rsidP="007B2503">
      <w:pPr>
        <w:spacing w:after="0" w:line="240" w:lineRule="auto"/>
      </w:pPr>
      <w:r>
        <w:separator/>
      </w:r>
    </w:p>
  </w:footnote>
  <w:footnote w:type="continuationSeparator" w:id="1">
    <w:p w:rsidR="002F45DF" w:rsidRDefault="002F45DF" w:rsidP="007B2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23360"/>
      <w:docPartObj>
        <w:docPartGallery w:val="Page Numbers (Top of Page)"/>
        <w:docPartUnique/>
      </w:docPartObj>
    </w:sdtPr>
    <w:sdtContent>
      <w:p w:rsidR="00AB10A5" w:rsidRDefault="00AB10A5">
        <w:pPr>
          <w:pStyle w:val="a6"/>
          <w:jc w:val="center"/>
        </w:pPr>
        <w:fldSimple w:instr=" PAGE   \* MERGEFORMAT ">
          <w:r w:rsidR="008666C7">
            <w:rPr>
              <w:noProof/>
            </w:rPr>
            <w:t>8</w:t>
          </w:r>
        </w:fldSimple>
      </w:p>
    </w:sdtContent>
  </w:sdt>
  <w:p w:rsidR="007B2503" w:rsidRDefault="007B250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398C"/>
    <w:rsid w:val="0002163C"/>
    <w:rsid w:val="001B0EA9"/>
    <w:rsid w:val="001B6AE3"/>
    <w:rsid w:val="001C0012"/>
    <w:rsid w:val="00230D6F"/>
    <w:rsid w:val="00292B5C"/>
    <w:rsid w:val="002D1B87"/>
    <w:rsid w:val="002F45DF"/>
    <w:rsid w:val="003878CB"/>
    <w:rsid w:val="004543B8"/>
    <w:rsid w:val="005062A5"/>
    <w:rsid w:val="00597FAA"/>
    <w:rsid w:val="00606017"/>
    <w:rsid w:val="00694029"/>
    <w:rsid w:val="007B2503"/>
    <w:rsid w:val="008666C7"/>
    <w:rsid w:val="00870C86"/>
    <w:rsid w:val="008B1518"/>
    <w:rsid w:val="008F3FE9"/>
    <w:rsid w:val="0090398C"/>
    <w:rsid w:val="0097539A"/>
    <w:rsid w:val="00A405AA"/>
    <w:rsid w:val="00AA30EB"/>
    <w:rsid w:val="00AB10A5"/>
    <w:rsid w:val="00BA63E0"/>
    <w:rsid w:val="00C57CD3"/>
    <w:rsid w:val="00D020E3"/>
    <w:rsid w:val="00D51BA1"/>
    <w:rsid w:val="00DD3082"/>
    <w:rsid w:val="00E46BED"/>
    <w:rsid w:val="00E52831"/>
    <w:rsid w:val="00EF15AC"/>
    <w:rsid w:val="00F03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5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28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543B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B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2503"/>
  </w:style>
  <w:style w:type="paragraph" w:styleId="a8">
    <w:name w:val="footer"/>
    <w:basedOn w:val="a"/>
    <w:link w:val="a9"/>
    <w:uiPriority w:val="99"/>
    <w:semiHidden/>
    <w:unhideWhenUsed/>
    <w:rsid w:val="007B25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B25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AA30EB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777F-4552-44A7-A7AB-8405D0A7D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2746</Words>
  <Characters>15657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 Адагум</cp:lastModifiedBy>
  <cp:revision>17</cp:revision>
  <cp:lastPrinted>2016-02-08T08:33:00Z</cp:lastPrinted>
  <dcterms:created xsi:type="dcterms:W3CDTF">2015-12-03T12:39:00Z</dcterms:created>
  <dcterms:modified xsi:type="dcterms:W3CDTF">2016-02-08T08:33:00Z</dcterms:modified>
</cp:coreProperties>
</file>